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005838" w:rsidRDefault="00751A9B" w:rsidP="00005838">
      <w:pPr>
        <w:rPr>
          <w:rFonts w:ascii="Arial" w:hAnsi="Arial" w:cs="Arial"/>
          <w:sz w:val="20"/>
          <w:szCs w:val="20"/>
        </w:rPr>
      </w:pPr>
      <w:r>
        <w:rPr>
          <w:rFonts w:ascii="Arial" w:hAnsi="Arial" w:cs="Arial"/>
          <w:noProof/>
          <w:sz w:val="20"/>
          <w:szCs w:val="20"/>
          <w:lang w:val="fr-BE" w:eastAsia="fr-BE"/>
        </w:rPr>
        <w:pict>
          <v:rect id="_x0000_s1027" style="position:absolute;margin-left:48pt;margin-top:-51.05pt;width:355.8pt;height:1in;z-index:251660288" stroked="f" strokecolor="#13a99d">
            <v:textbox>
              <w:txbxContent>
                <w:p w:rsidR="00B05B78" w:rsidRDefault="00B05B78" w:rsidP="00D1296D">
                  <w:pPr>
                    <w:pBdr>
                      <w:bottom w:val="single" w:sz="24" w:space="1" w:color="13A99D"/>
                      <w:right w:val="single" w:sz="12" w:space="4" w:color="13A99D"/>
                    </w:pBdr>
                    <w:jc w:val="center"/>
                    <w:rPr>
                      <w:rFonts w:ascii="Arial" w:hAnsi="Arial" w:cs="Arial"/>
                      <w:b/>
                      <w:smallCaps/>
                      <w:color w:val="1E2445"/>
                      <w:sz w:val="20"/>
                    </w:rPr>
                  </w:pPr>
                </w:p>
                <w:p w:rsidR="00B05B78" w:rsidRPr="00005838" w:rsidRDefault="00B81E3C"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Déclaration de l’électeur</w:t>
                  </w:r>
                </w:p>
                <w:p w:rsidR="00B05B78" w:rsidRPr="00005838" w:rsidRDefault="00B05B78"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B05B78" w:rsidRPr="00005838" w:rsidRDefault="00B81E3C"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Demande d’accompagnement</w:t>
                  </w:r>
                </w:p>
              </w:txbxContent>
            </v:textbox>
          </v:rect>
        </w:pict>
      </w:r>
      <w:r w:rsidR="00005838">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0" r:link="rId11"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005838" w:rsidRDefault="008E44FC" w:rsidP="00005838">
      <w:pPr>
        <w:rPr>
          <w:rFonts w:ascii="Arial" w:hAnsi="Arial" w:cs="Arial"/>
          <w:sz w:val="20"/>
          <w:szCs w:val="20"/>
        </w:rPr>
      </w:pPr>
    </w:p>
    <w:p w:rsidR="008E44FC" w:rsidRDefault="00751A9B" w:rsidP="008E44FC">
      <w:pPr>
        <w:rPr>
          <w:rFonts w:ascii="Arial" w:hAnsi="Arial" w:cs="Arial"/>
          <w:sz w:val="20"/>
          <w:szCs w:val="20"/>
        </w:rPr>
      </w:pPr>
      <w:r>
        <w:rPr>
          <w:rFonts w:ascii="Arial" w:hAnsi="Arial" w:cs="Arial"/>
          <w:noProof/>
          <w:sz w:val="20"/>
          <w:szCs w:val="20"/>
          <w:lang w:val="fr-BE" w:eastAsia="fr-BE"/>
        </w:rPr>
        <w:pict>
          <v:roundrect id="_x0000_s1029" style="position:absolute;margin-left:116.35pt;margin-top:2.15pt;width:217.2pt;height:46.3pt;z-index:251662336" arcsize="10923f" fillcolor="#f2f2f2 [3052]" stroked="f">
            <v:textbox style="mso-next-textbox:#_x0000_s1029">
              <w:txbxContent>
                <w:p w:rsidR="002A76CB" w:rsidRPr="002A76CB" w:rsidRDefault="002A76CB" w:rsidP="00B81E3C">
                  <w:pPr>
                    <w:jc w:val="center"/>
                    <w:rPr>
                      <w:rFonts w:ascii="Arial" w:hAnsi="Arial" w:cs="Arial"/>
                      <w:b/>
                      <w:color w:val="1E2445"/>
                      <w:sz w:val="12"/>
                    </w:rPr>
                  </w:pPr>
                </w:p>
                <w:p w:rsidR="00B05B78" w:rsidRPr="00005838" w:rsidRDefault="00B05B78" w:rsidP="00B81E3C">
                  <w:pPr>
                    <w:jc w:val="center"/>
                    <w:rPr>
                      <w:rFonts w:ascii="Arial" w:hAnsi="Arial" w:cs="Arial"/>
                      <w:color w:val="1E2445"/>
                      <w:sz w:val="18"/>
                    </w:rPr>
                  </w:pPr>
                  <w:r>
                    <w:rPr>
                      <w:rFonts w:ascii="Arial" w:hAnsi="Arial" w:cs="Arial"/>
                      <w:b/>
                      <w:color w:val="1E2445"/>
                      <w:sz w:val="18"/>
                    </w:rPr>
                    <w:t xml:space="preserve">Elections communales et provinciales du </w:t>
                  </w:r>
                  <w:r>
                    <w:rPr>
                      <w:rFonts w:ascii="Arial" w:hAnsi="Arial" w:cs="Arial"/>
                      <w:b/>
                      <w:color w:val="1E2445"/>
                      <w:sz w:val="18"/>
                    </w:rPr>
                    <w:br/>
                    <w:t>14 octobre 2018</w:t>
                  </w:r>
                </w:p>
              </w:txbxContent>
            </v:textbox>
          </v:roundrect>
        </w:pict>
      </w:r>
    </w:p>
    <w:p w:rsidR="00005838" w:rsidRPr="00005838" w:rsidRDefault="00005838"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B81E3C" w:rsidRDefault="00B81E3C" w:rsidP="008E44FC">
      <w:pPr>
        <w:rPr>
          <w:rFonts w:ascii="Arial" w:hAnsi="Arial" w:cs="Arial"/>
          <w:sz w:val="20"/>
          <w:szCs w:val="20"/>
        </w:rPr>
      </w:pPr>
      <w:r>
        <w:rPr>
          <w:rFonts w:ascii="Arial" w:hAnsi="Arial" w:cs="Arial"/>
          <w:sz w:val="20"/>
          <w:szCs w:val="20"/>
        </w:rPr>
        <w:t xml:space="preserve">Je soussigné(e), </w:t>
      </w:r>
    </w:p>
    <w:p w:rsidR="00B81E3C" w:rsidRDefault="00B81E3C" w:rsidP="008E44FC">
      <w:pPr>
        <w:rPr>
          <w:rFonts w:ascii="Arial" w:hAnsi="Arial" w:cs="Arial"/>
          <w:sz w:val="20"/>
          <w:szCs w:val="20"/>
        </w:rPr>
      </w:pPr>
    </w:p>
    <w:tbl>
      <w:tblPr>
        <w:tblStyle w:val="Grilledutableau"/>
        <w:tblW w:w="0" w:type="auto"/>
        <w:tblBorders>
          <w:top w:val="dotted" w:sz="4" w:space="0" w:color="13A99D"/>
          <w:left w:val="dotted" w:sz="4" w:space="0" w:color="13A99D"/>
          <w:bottom w:val="dotted" w:sz="4" w:space="0" w:color="13A99D"/>
          <w:right w:val="dotted" w:sz="4" w:space="0" w:color="13A99D"/>
          <w:insideH w:val="dotted" w:sz="4" w:space="0" w:color="13A99D"/>
          <w:insideV w:val="dotted" w:sz="4" w:space="0" w:color="13A99D"/>
        </w:tblBorders>
        <w:tblLook w:val="04A0"/>
      </w:tblPr>
      <w:tblGrid>
        <w:gridCol w:w="2943"/>
        <w:gridCol w:w="6269"/>
      </w:tblGrid>
      <w:tr w:rsidR="00B81E3C" w:rsidTr="00B81E3C">
        <w:trPr>
          <w:trHeight w:val="567"/>
        </w:trPr>
        <w:tc>
          <w:tcPr>
            <w:tcW w:w="2943" w:type="dxa"/>
            <w:vAlign w:val="center"/>
          </w:tcPr>
          <w:p w:rsidR="00B81E3C" w:rsidRPr="00B81E3C" w:rsidRDefault="00B81E3C" w:rsidP="00B81E3C">
            <w:pPr>
              <w:rPr>
                <w:rFonts w:ascii="Arial" w:hAnsi="Arial" w:cs="Arial"/>
                <w:i/>
                <w:sz w:val="18"/>
                <w:szCs w:val="20"/>
              </w:rPr>
            </w:pPr>
            <w:r w:rsidRPr="00B81E3C">
              <w:rPr>
                <w:rFonts w:ascii="Arial" w:hAnsi="Arial" w:cs="Arial"/>
                <w:i/>
                <w:sz w:val="18"/>
                <w:szCs w:val="20"/>
              </w:rPr>
              <w:t>Nom et prénom</w:t>
            </w:r>
          </w:p>
        </w:tc>
        <w:tc>
          <w:tcPr>
            <w:tcW w:w="6269" w:type="dxa"/>
            <w:vAlign w:val="center"/>
          </w:tcPr>
          <w:p w:rsidR="00B81E3C" w:rsidRDefault="00B81E3C" w:rsidP="00B81E3C">
            <w:pPr>
              <w:rPr>
                <w:rFonts w:ascii="Arial" w:hAnsi="Arial" w:cs="Arial"/>
                <w:sz w:val="20"/>
                <w:szCs w:val="20"/>
              </w:rPr>
            </w:pPr>
          </w:p>
        </w:tc>
      </w:tr>
      <w:tr w:rsidR="00B81E3C" w:rsidTr="00B81E3C">
        <w:trPr>
          <w:trHeight w:val="567"/>
        </w:trPr>
        <w:tc>
          <w:tcPr>
            <w:tcW w:w="2943" w:type="dxa"/>
            <w:vAlign w:val="center"/>
          </w:tcPr>
          <w:p w:rsidR="00B81E3C" w:rsidRPr="00B81E3C" w:rsidRDefault="00B81E3C" w:rsidP="00B81E3C">
            <w:pPr>
              <w:rPr>
                <w:rFonts w:ascii="Arial" w:hAnsi="Arial" w:cs="Arial"/>
                <w:i/>
                <w:sz w:val="18"/>
                <w:szCs w:val="20"/>
              </w:rPr>
            </w:pPr>
            <w:r w:rsidRPr="00B81E3C">
              <w:rPr>
                <w:rFonts w:ascii="Arial" w:hAnsi="Arial" w:cs="Arial"/>
                <w:i/>
                <w:sz w:val="18"/>
                <w:szCs w:val="20"/>
              </w:rPr>
              <w:t>Date de naissance</w:t>
            </w:r>
          </w:p>
        </w:tc>
        <w:tc>
          <w:tcPr>
            <w:tcW w:w="6269" w:type="dxa"/>
            <w:vAlign w:val="center"/>
          </w:tcPr>
          <w:p w:rsidR="00B81E3C" w:rsidRDefault="00B81E3C" w:rsidP="00B81E3C">
            <w:pPr>
              <w:rPr>
                <w:rFonts w:ascii="Arial" w:hAnsi="Arial" w:cs="Arial"/>
                <w:sz w:val="20"/>
                <w:szCs w:val="20"/>
              </w:rPr>
            </w:pPr>
          </w:p>
        </w:tc>
      </w:tr>
      <w:tr w:rsidR="00B81E3C" w:rsidTr="00B81E3C">
        <w:trPr>
          <w:trHeight w:val="567"/>
        </w:trPr>
        <w:tc>
          <w:tcPr>
            <w:tcW w:w="2943" w:type="dxa"/>
            <w:vAlign w:val="center"/>
          </w:tcPr>
          <w:p w:rsidR="00B81E3C" w:rsidRPr="00B81E3C" w:rsidRDefault="00B81E3C" w:rsidP="00B81E3C">
            <w:pPr>
              <w:rPr>
                <w:rFonts w:ascii="Arial" w:hAnsi="Arial" w:cs="Arial"/>
                <w:i/>
                <w:sz w:val="18"/>
                <w:szCs w:val="20"/>
              </w:rPr>
            </w:pPr>
            <w:r w:rsidRPr="00B81E3C">
              <w:rPr>
                <w:rFonts w:ascii="Arial" w:hAnsi="Arial" w:cs="Arial"/>
                <w:i/>
                <w:sz w:val="18"/>
                <w:szCs w:val="20"/>
              </w:rPr>
              <w:t xml:space="preserve">Résidence (rue, n°, boîte, </w:t>
            </w:r>
            <w:r w:rsidR="00706853">
              <w:rPr>
                <w:rFonts w:ascii="Arial" w:hAnsi="Arial" w:cs="Arial"/>
                <w:i/>
                <w:sz w:val="18"/>
                <w:szCs w:val="20"/>
              </w:rPr>
              <w:t xml:space="preserve">CP, </w:t>
            </w:r>
            <w:r w:rsidRPr="00B81E3C">
              <w:rPr>
                <w:rFonts w:ascii="Arial" w:hAnsi="Arial" w:cs="Arial"/>
                <w:i/>
                <w:sz w:val="18"/>
                <w:szCs w:val="20"/>
              </w:rPr>
              <w:t>commune)</w:t>
            </w:r>
          </w:p>
        </w:tc>
        <w:tc>
          <w:tcPr>
            <w:tcW w:w="6269" w:type="dxa"/>
            <w:vAlign w:val="center"/>
          </w:tcPr>
          <w:p w:rsidR="00B81E3C" w:rsidRDefault="00B81E3C" w:rsidP="00B81E3C">
            <w:pPr>
              <w:rPr>
                <w:rFonts w:ascii="Arial" w:hAnsi="Arial" w:cs="Arial"/>
                <w:sz w:val="20"/>
                <w:szCs w:val="20"/>
              </w:rPr>
            </w:pPr>
          </w:p>
        </w:tc>
      </w:tr>
      <w:tr w:rsidR="00B81E3C" w:rsidTr="00B81E3C">
        <w:trPr>
          <w:trHeight w:val="567"/>
        </w:trPr>
        <w:tc>
          <w:tcPr>
            <w:tcW w:w="2943" w:type="dxa"/>
            <w:vAlign w:val="center"/>
          </w:tcPr>
          <w:p w:rsidR="00B81E3C" w:rsidRPr="00B81E3C" w:rsidRDefault="00B81E3C" w:rsidP="00B81E3C">
            <w:pPr>
              <w:rPr>
                <w:rFonts w:ascii="Arial" w:hAnsi="Arial" w:cs="Arial"/>
                <w:i/>
                <w:sz w:val="18"/>
                <w:szCs w:val="20"/>
              </w:rPr>
            </w:pPr>
            <w:r w:rsidRPr="00B81E3C">
              <w:rPr>
                <w:rFonts w:ascii="Arial" w:hAnsi="Arial" w:cs="Arial"/>
                <w:i/>
                <w:sz w:val="18"/>
                <w:szCs w:val="20"/>
              </w:rPr>
              <w:t>N°d’identification au Registre national des personnes physiques</w:t>
            </w:r>
          </w:p>
        </w:tc>
        <w:tc>
          <w:tcPr>
            <w:tcW w:w="6269" w:type="dxa"/>
            <w:vAlign w:val="center"/>
          </w:tcPr>
          <w:p w:rsidR="00B81E3C" w:rsidRDefault="00B81E3C" w:rsidP="00B81E3C">
            <w:pPr>
              <w:rPr>
                <w:rFonts w:ascii="Arial" w:hAnsi="Arial" w:cs="Arial"/>
                <w:sz w:val="20"/>
                <w:szCs w:val="20"/>
              </w:rPr>
            </w:pPr>
          </w:p>
        </w:tc>
      </w:tr>
      <w:tr w:rsidR="00B81E3C" w:rsidTr="00B81E3C">
        <w:trPr>
          <w:trHeight w:val="567"/>
        </w:trPr>
        <w:tc>
          <w:tcPr>
            <w:tcW w:w="2943" w:type="dxa"/>
            <w:vAlign w:val="center"/>
          </w:tcPr>
          <w:p w:rsidR="00B81E3C" w:rsidRPr="00B81E3C" w:rsidRDefault="00B81E3C" w:rsidP="00B81E3C">
            <w:pPr>
              <w:rPr>
                <w:rFonts w:ascii="Arial" w:hAnsi="Arial" w:cs="Arial"/>
                <w:i/>
                <w:sz w:val="18"/>
                <w:szCs w:val="20"/>
              </w:rPr>
            </w:pPr>
            <w:r w:rsidRPr="00B81E3C">
              <w:rPr>
                <w:rFonts w:ascii="Arial" w:hAnsi="Arial" w:cs="Arial"/>
                <w:i/>
                <w:sz w:val="18"/>
                <w:szCs w:val="20"/>
              </w:rPr>
              <w:t>Commune d’inscription comme électeur</w:t>
            </w:r>
          </w:p>
        </w:tc>
        <w:tc>
          <w:tcPr>
            <w:tcW w:w="6269" w:type="dxa"/>
            <w:vAlign w:val="center"/>
          </w:tcPr>
          <w:p w:rsidR="00B81E3C" w:rsidRDefault="00B81E3C" w:rsidP="00B81E3C">
            <w:pPr>
              <w:rPr>
                <w:rFonts w:ascii="Arial" w:hAnsi="Arial" w:cs="Arial"/>
                <w:sz w:val="20"/>
                <w:szCs w:val="20"/>
              </w:rPr>
            </w:pPr>
          </w:p>
        </w:tc>
      </w:tr>
    </w:tbl>
    <w:p w:rsidR="00B81E3C" w:rsidRPr="00005838" w:rsidRDefault="00B81E3C" w:rsidP="008E44FC">
      <w:pPr>
        <w:rPr>
          <w:rFonts w:ascii="Arial" w:hAnsi="Arial" w:cs="Arial"/>
          <w:sz w:val="20"/>
          <w:szCs w:val="20"/>
        </w:rPr>
      </w:pPr>
    </w:p>
    <w:p w:rsidR="00B81E3C" w:rsidRDefault="00B81E3C" w:rsidP="004B73F8">
      <w:pPr>
        <w:jc w:val="both"/>
        <w:rPr>
          <w:rFonts w:ascii="Arial" w:hAnsi="Arial" w:cs="Arial"/>
          <w:sz w:val="20"/>
          <w:szCs w:val="20"/>
        </w:rPr>
      </w:pPr>
      <w:proofErr w:type="gramStart"/>
      <w:r>
        <w:rPr>
          <w:rFonts w:ascii="Arial" w:hAnsi="Arial" w:cs="Arial"/>
          <w:sz w:val="20"/>
          <w:szCs w:val="20"/>
        </w:rPr>
        <w:t>déclare</w:t>
      </w:r>
      <w:proofErr w:type="gramEnd"/>
      <w:r>
        <w:rPr>
          <w:rFonts w:ascii="Arial" w:hAnsi="Arial" w:cs="Arial"/>
          <w:sz w:val="20"/>
          <w:szCs w:val="20"/>
        </w:rPr>
        <w:t xml:space="preserve"> vouloir faire usage de la faculté qui m’est donnée de me faire accompagner jusque dans l’isoloir, en vue des élections locales du …….octobre 20……..par :</w:t>
      </w:r>
    </w:p>
    <w:p w:rsidR="00B81E3C" w:rsidRDefault="00B81E3C" w:rsidP="004B73F8">
      <w:pPr>
        <w:jc w:val="both"/>
        <w:rPr>
          <w:rFonts w:ascii="Arial" w:hAnsi="Arial" w:cs="Arial"/>
          <w:sz w:val="20"/>
          <w:szCs w:val="20"/>
        </w:rPr>
      </w:pPr>
    </w:p>
    <w:tbl>
      <w:tblPr>
        <w:tblStyle w:val="Grilledutableau"/>
        <w:tblW w:w="0" w:type="auto"/>
        <w:tblBorders>
          <w:top w:val="dotted" w:sz="4" w:space="0" w:color="13A99D"/>
          <w:left w:val="dotted" w:sz="4" w:space="0" w:color="13A99D"/>
          <w:bottom w:val="dotted" w:sz="4" w:space="0" w:color="13A99D"/>
          <w:right w:val="dotted" w:sz="4" w:space="0" w:color="13A99D"/>
          <w:insideH w:val="dotted" w:sz="4" w:space="0" w:color="13A99D"/>
          <w:insideV w:val="dotted" w:sz="4" w:space="0" w:color="13A99D"/>
        </w:tblBorders>
        <w:tblLook w:val="04A0"/>
      </w:tblPr>
      <w:tblGrid>
        <w:gridCol w:w="2943"/>
        <w:gridCol w:w="6269"/>
      </w:tblGrid>
      <w:tr w:rsidR="00B81E3C" w:rsidTr="009E1414">
        <w:trPr>
          <w:trHeight w:val="567"/>
        </w:trPr>
        <w:tc>
          <w:tcPr>
            <w:tcW w:w="2943" w:type="dxa"/>
            <w:vAlign w:val="center"/>
          </w:tcPr>
          <w:p w:rsidR="00B81E3C" w:rsidRPr="00B81E3C" w:rsidRDefault="00B81E3C" w:rsidP="009E1414">
            <w:pPr>
              <w:rPr>
                <w:rFonts w:ascii="Arial" w:hAnsi="Arial" w:cs="Arial"/>
                <w:i/>
                <w:sz w:val="18"/>
                <w:szCs w:val="20"/>
              </w:rPr>
            </w:pPr>
            <w:r w:rsidRPr="00B81E3C">
              <w:rPr>
                <w:rFonts w:ascii="Arial" w:hAnsi="Arial" w:cs="Arial"/>
                <w:i/>
                <w:sz w:val="18"/>
                <w:szCs w:val="20"/>
              </w:rPr>
              <w:t>Nom et prénom</w:t>
            </w:r>
          </w:p>
        </w:tc>
        <w:tc>
          <w:tcPr>
            <w:tcW w:w="6269" w:type="dxa"/>
            <w:vAlign w:val="center"/>
          </w:tcPr>
          <w:p w:rsidR="00B81E3C" w:rsidRDefault="00B81E3C" w:rsidP="009E1414">
            <w:pPr>
              <w:rPr>
                <w:rFonts w:ascii="Arial" w:hAnsi="Arial" w:cs="Arial"/>
                <w:sz w:val="20"/>
                <w:szCs w:val="20"/>
              </w:rPr>
            </w:pPr>
          </w:p>
        </w:tc>
      </w:tr>
      <w:tr w:rsidR="00B81E3C" w:rsidTr="009E1414">
        <w:trPr>
          <w:trHeight w:val="567"/>
        </w:trPr>
        <w:tc>
          <w:tcPr>
            <w:tcW w:w="2943" w:type="dxa"/>
            <w:vAlign w:val="center"/>
          </w:tcPr>
          <w:p w:rsidR="00B81E3C" w:rsidRPr="00B81E3C" w:rsidRDefault="00B81E3C" w:rsidP="009E1414">
            <w:pPr>
              <w:rPr>
                <w:rFonts w:ascii="Arial" w:hAnsi="Arial" w:cs="Arial"/>
                <w:i/>
                <w:sz w:val="18"/>
                <w:szCs w:val="20"/>
              </w:rPr>
            </w:pPr>
            <w:r w:rsidRPr="00B81E3C">
              <w:rPr>
                <w:rFonts w:ascii="Arial" w:hAnsi="Arial" w:cs="Arial"/>
                <w:i/>
                <w:sz w:val="18"/>
                <w:szCs w:val="20"/>
              </w:rPr>
              <w:t>Date de naissance</w:t>
            </w:r>
          </w:p>
        </w:tc>
        <w:tc>
          <w:tcPr>
            <w:tcW w:w="6269" w:type="dxa"/>
            <w:vAlign w:val="center"/>
          </w:tcPr>
          <w:p w:rsidR="00B81E3C" w:rsidRDefault="00B81E3C" w:rsidP="009E1414">
            <w:pPr>
              <w:rPr>
                <w:rFonts w:ascii="Arial" w:hAnsi="Arial" w:cs="Arial"/>
                <w:sz w:val="20"/>
                <w:szCs w:val="20"/>
              </w:rPr>
            </w:pPr>
          </w:p>
        </w:tc>
      </w:tr>
      <w:tr w:rsidR="00B81E3C" w:rsidTr="009E1414">
        <w:trPr>
          <w:trHeight w:val="567"/>
        </w:trPr>
        <w:tc>
          <w:tcPr>
            <w:tcW w:w="2943" w:type="dxa"/>
            <w:vAlign w:val="center"/>
          </w:tcPr>
          <w:p w:rsidR="00B81E3C" w:rsidRPr="00B81E3C" w:rsidRDefault="00B81E3C" w:rsidP="009E1414">
            <w:pPr>
              <w:rPr>
                <w:rFonts w:ascii="Arial" w:hAnsi="Arial" w:cs="Arial"/>
                <w:i/>
                <w:sz w:val="18"/>
                <w:szCs w:val="20"/>
              </w:rPr>
            </w:pPr>
            <w:r w:rsidRPr="00B81E3C">
              <w:rPr>
                <w:rFonts w:ascii="Arial" w:hAnsi="Arial" w:cs="Arial"/>
                <w:i/>
                <w:sz w:val="18"/>
                <w:szCs w:val="20"/>
              </w:rPr>
              <w:t xml:space="preserve">Résidence (rue, n°, boîte, </w:t>
            </w:r>
            <w:r w:rsidR="00706853">
              <w:rPr>
                <w:rFonts w:ascii="Arial" w:hAnsi="Arial" w:cs="Arial"/>
                <w:i/>
                <w:sz w:val="18"/>
                <w:szCs w:val="20"/>
              </w:rPr>
              <w:t>CP,</w:t>
            </w:r>
            <w:r w:rsidR="0058310A">
              <w:rPr>
                <w:rFonts w:ascii="Arial" w:hAnsi="Arial" w:cs="Arial"/>
                <w:i/>
                <w:sz w:val="18"/>
                <w:szCs w:val="20"/>
              </w:rPr>
              <w:t xml:space="preserve"> </w:t>
            </w:r>
            <w:r w:rsidRPr="00B81E3C">
              <w:rPr>
                <w:rFonts w:ascii="Arial" w:hAnsi="Arial" w:cs="Arial"/>
                <w:i/>
                <w:sz w:val="18"/>
                <w:szCs w:val="20"/>
              </w:rPr>
              <w:t>commune)</w:t>
            </w:r>
          </w:p>
        </w:tc>
        <w:tc>
          <w:tcPr>
            <w:tcW w:w="6269" w:type="dxa"/>
            <w:vAlign w:val="center"/>
          </w:tcPr>
          <w:p w:rsidR="00B81E3C" w:rsidRDefault="00B81E3C" w:rsidP="009E1414">
            <w:pPr>
              <w:rPr>
                <w:rFonts w:ascii="Arial" w:hAnsi="Arial" w:cs="Arial"/>
                <w:sz w:val="20"/>
                <w:szCs w:val="20"/>
              </w:rPr>
            </w:pPr>
          </w:p>
        </w:tc>
      </w:tr>
      <w:tr w:rsidR="00B81E3C" w:rsidTr="009E1414">
        <w:trPr>
          <w:trHeight w:val="567"/>
        </w:trPr>
        <w:tc>
          <w:tcPr>
            <w:tcW w:w="2943" w:type="dxa"/>
            <w:vAlign w:val="center"/>
          </w:tcPr>
          <w:p w:rsidR="00B81E3C" w:rsidRPr="00B81E3C" w:rsidRDefault="00B81E3C" w:rsidP="009E1414">
            <w:pPr>
              <w:rPr>
                <w:rFonts w:ascii="Arial" w:hAnsi="Arial" w:cs="Arial"/>
                <w:i/>
                <w:sz w:val="18"/>
                <w:szCs w:val="20"/>
              </w:rPr>
            </w:pPr>
            <w:r w:rsidRPr="00B81E3C">
              <w:rPr>
                <w:rFonts w:ascii="Arial" w:hAnsi="Arial" w:cs="Arial"/>
                <w:i/>
                <w:sz w:val="18"/>
                <w:szCs w:val="20"/>
              </w:rPr>
              <w:t>N°d’identification au Registre national des personnes physiques</w:t>
            </w:r>
          </w:p>
        </w:tc>
        <w:tc>
          <w:tcPr>
            <w:tcW w:w="6269" w:type="dxa"/>
            <w:vAlign w:val="center"/>
          </w:tcPr>
          <w:p w:rsidR="00B81E3C" w:rsidRDefault="00B81E3C" w:rsidP="009E1414">
            <w:pPr>
              <w:rPr>
                <w:rFonts w:ascii="Arial" w:hAnsi="Arial" w:cs="Arial"/>
                <w:sz w:val="20"/>
                <w:szCs w:val="20"/>
              </w:rPr>
            </w:pPr>
          </w:p>
        </w:tc>
      </w:tr>
      <w:tr w:rsidR="00B81E3C" w:rsidTr="009E1414">
        <w:trPr>
          <w:trHeight w:val="567"/>
        </w:trPr>
        <w:tc>
          <w:tcPr>
            <w:tcW w:w="2943" w:type="dxa"/>
            <w:vAlign w:val="center"/>
          </w:tcPr>
          <w:p w:rsidR="00B81E3C" w:rsidRPr="00B81E3C" w:rsidRDefault="00B81E3C" w:rsidP="009E1414">
            <w:pPr>
              <w:rPr>
                <w:rFonts w:ascii="Arial" w:hAnsi="Arial" w:cs="Arial"/>
                <w:i/>
                <w:sz w:val="18"/>
                <w:szCs w:val="20"/>
              </w:rPr>
            </w:pPr>
            <w:r w:rsidRPr="00B81E3C">
              <w:rPr>
                <w:rFonts w:ascii="Arial" w:hAnsi="Arial" w:cs="Arial"/>
                <w:i/>
                <w:sz w:val="18"/>
                <w:szCs w:val="20"/>
              </w:rPr>
              <w:t>Commune d’inscription comme électeur</w:t>
            </w:r>
          </w:p>
        </w:tc>
        <w:tc>
          <w:tcPr>
            <w:tcW w:w="6269" w:type="dxa"/>
            <w:vAlign w:val="center"/>
          </w:tcPr>
          <w:p w:rsidR="00B81E3C" w:rsidRDefault="00B81E3C" w:rsidP="009E1414">
            <w:pPr>
              <w:rPr>
                <w:rFonts w:ascii="Arial" w:hAnsi="Arial" w:cs="Arial"/>
                <w:sz w:val="20"/>
                <w:szCs w:val="20"/>
              </w:rPr>
            </w:pPr>
          </w:p>
        </w:tc>
      </w:tr>
    </w:tbl>
    <w:p w:rsidR="00B81E3C" w:rsidRDefault="00B81E3C" w:rsidP="008E44FC">
      <w:pPr>
        <w:rPr>
          <w:rFonts w:ascii="Arial" w:hAnsi="Arial" w:cs="Arial"/>
          <w:sz w:val="20"/>
          <w:szCs w:val="20"/>
        </w:rPr>
      </w:pPr>
    </w:p>
    <w:p w:rsidR="00B81E3C" w:rsidRDefault="00B81E3C" w:rsidP="008E44FC">
      <w:pPr>
        <w:rPr>
          <w:rFonts w:ascii="Arial" w:hAnsi="Arial" w:cs="Arial"/>
          <w:sz w:val="20"/>
          <w:szCs w:val="20"/>
        </w:rPr>
      </w:pPr>
      <w:r>
        <w:rPr>
          <w:rFonts w:ascii="Arial" w:hAnsi="Arial" w:cs="Arial"/>
          <w:sz w:val="20"/>
          <w:szCs w:val="20"/>
        </w:rPr>
        <w:t xml:space="preserve">L’accompagnant, </w:t>
      </w:r>
      <w:r w:rsidR="00A664D7">
        <w:rPr>
          <w:rFonts w:ascii="Arial" w:hAnsi="Arial" w:cs="Arial"/>
          <w:sz w:val="20"/>
          <w:szCs w:val="20"/>
        </w:rPr>
        <w:t>s’il est</w:t>
      </w:r>
      <w:r>
        <w:rPr>
          <w:rFonts w:ascii="Arial" w:hAnsi="Arial" w:cs="Arial"/>
          <w:sz w:val="20"/>
          <w:szCs w:val="20"/>
        </w:rPr>
        <w:t xml:space="preserve"> candidat, atteste sur l’honneur</w:t>
      </w:r>
      <w:r>
        <w:rPr>
          <w:rStyle w:val="Appelnotedebasdep"/>
          <w:rFonts w:ascii="Arial" w:hAnsi="Arial" w:cs="Arial"/>
          <w:sz w:val="20"/>
          <w:szCs w:val="20"/>
        </w:rPr>
        <w:footnoteReference w:id="1"/>
      </w:r>
      <w:r>
        <w:rPr>
          <w:rFonts w:ascii="Arial" w:hAnsi="Arial" w:cs="Arial"/>
          <w:sz w:val="20"/>
          <w:szCs w:val="20"/>
        </w:rPr>
        <w:t> :</w:t>
      </w:r>
    </w:p>
    <w:p w:rsidR="00B81E3C" w:rsidRDefault="00B81E3C" w:rsidP="008E44FC">
      <w:pPr>
        <w:rPr>
          <w:rFonts w:ascii="Arial" w:hAnsi="Arial" w:cs="Arial"/>
          <w:sz w:val="20"/>
          <w:szCs w:val="20"/>
        </w:rPr>
      </w:pPr>
    </w:p>
    <w:p w:rsidR="00B81E3C" w:rsidRDefault="00B81E3C" w:rsidP="004B73F8">
      <w:pPr>
        <w:pStyle w:val="Paragraphedeliste"/>
        <w:numPr>
          <w:ilvl w:val="0"/>
          <w:numId w:val="6"/>
        </w:numPr>
        <w:jc w:val="both"/>
        <w:rPr>
          <w:rFonts w:ascii="Arial" w:hAnsi="Arial" w:cs="Arial"/>
          <w:sz w:val="20"/>
          <w:szCs w:val="20"/>
        </w:rPr>
      </w:pPr>
      <w:r>
        <w:rPr>
          <w:rFonts w:ascii="Arial" w:hAnsi="Arial" w:cs="Arial"/>
          <w:sz w:val="20"/>
          <w:szCs w:val="20"/>
        </w:rPr>
        <w:t xml:space="preserve">soit </w:t>
      </w:r>
      <w:r w:rsidR="002A4D75">
        <w:rPr>
          <w:rFonts w:ascii="Arial" w:hAnsi="Arial" w:cs="Arial"/>
          <w:sz w:val="20"/>
          <w:szCs w:val="20"/>
        </w:rPr>
        <w:t xml:space="preserve">de </w:t>
      </w:r>
      <w:r>
        <w:rPr>
          <w:rFonts w:ascii="Arial" w:hAnsi="Arial" w:cs="Arial"/>
          <w:sz w:val="20"/>
          <w:szCs w:val="20"/>
        </w:rPr>
        <w:t>se porter accompagnant auprès de son conjoint ou cohabitant légal, ou d’un parent allié ayant fixé sa résidence principal</w:t>
      </w:r>
      <w:r w:rsidR="00706853">
        <w:rPr>
          <w:rFonts w:ascii="Arial" w:hAnsi="Arial" w:cs="Arial"/>
          <w:sz w:val="20"/>
          <w:szCs w:val="20"/>
        </w:rPr>
        <w:t>e</w:t>
      </w:r>
      <w:r>
        <w:rPr>
          <w:rFonts w:ascii="Arial" w:hAnsi="Arial" w:cs="Arial"/>
          <w:sz w:val="20"/>
          <w:szCs w:val="20"/>
        </w:rPr>
        <w:t xml:space="preserve"> à son domicile ;</w:t>
      </w:r>
    </w:p>
    <w:p w:rsidR="00B81E3C" w:rsidRDefault="00B81E3C" w:rsidP="004B73F8">
      <w:pPr>
        <w:pStyle w:val="Paragraphedeliste"/>
        <w:jc w:val="both"/>
        <w:rPr>
          <w:rFonts w:ascii="Arial" w:hAnsi="Arial" w:cs="Arial"/>
          <w:sz w:val="20"/>
          <w:szCs w:val="20"/>
        </w:rPr>
      </w:pPr>
    </w:p>
    <w:p w:rsidR="00B81E3C" w:rsidRPr="00B81E3C" w:rsidRDefault="00B81E3C" w:rsidP="004B73F8">
      <w:pPr>
        <w:pStyle w:val="Paragraphedeliste"/>
        <w:numPr>
          <w:ilvl w:val="0"/>
          <w:numId w:val="6"/>
        </w:numPr>
        <w:jc w:val="both"/>
        <w:rPr>
          <w:rFonts w:ascii="Arial" w:hAnsi="Arial" w:cs="Arial"/>
          <w:sz w:val="20"/>
          <w:szCs w:val="20"/>
        </w:rPr>
      </w:pPr>
      <w:r>
        <w:rPr>
          <w:rFonts w:ascii="Arial" w:hAnsi="Arial" w:cs="Arial"/>
          <w:sz w:val="20"/>
          <w:szCs w:val="20"/>
        </w:rPr>
        <w:t xml:space="preserve">soit </w:t>
      </w:r>
      <w:r w:rsidR="002A4D75">
        <w:rPr>
          <w:rFonts w:ascii="Arial" w:hAnsi="Arial" w:cs="Arial"/>
          <w:sz w:val="20"/>
          <w:szCs w:val="20"/>
        </w:rPr>
        <w:t xml:space="preserve">de </w:t>
      </w:r>
      <w:r>
        <w:rPr>
          <w:rFonts w:ascii="Arial" w:hAnsi="Arial" w:cs="Arial"/>
          <w:sz w:val="20"/>
          <w:szCs w:val="20"/>
        </w:rPr>
        <w:t xml:space="preserve">se porter accompagnant auprès d’un parent ou allié n’ayant pas fixé sa résidence principale à son domicile, mais dont le lien de parenté est établi jusqu’au troisième </w:t>
      </w:r>
      <w:r w:rsidR="00A664D7">
        <w:rPr>
          <w:rFonts w:ascii="Arial" w:hAnsi="Arial" w:cs="Arial"/>
          <w:sz w:val="20"/>
          <w:szCs w:val="20"/>
        </w:rPr>
        <w:t>degré</w:t>
      </w:r>
      <w:r>
        <w:rPr>
          <w:rFonts w:ascii="Arial" w:hAnsi="Arial" w:cs="Arial"/>
          <w:sz w:val="20"/>
          <w:szCs w:val="20"/>
        </w:rPr>
        <w:t>.</w:t>
      </w:r>
    </w:p>
    <w:p w:rsidR="00005838" w:rsidRPr="00005838" w:rsidRDefault="00751A9B" w:rsidP="008E44FC">
      <w:pPr>
        <w:rPr>
          <w:rFonts w:ascii="Arial" w:hAnsi="Arial" w:cs="Arial"/>
          <w:sz w:val="20"/>
          <w:szCs w:val="20"/>
        </w:rPr>
      </w:pPr>
      <w:r>
        <w:rPr>
          <w:rFonts w:ascii="Arial" w:hAnsi="Arial" w:cs="Arial"/>
          <w:noProof/>
          <w:sz w:val="20"/>
          <w:szCs w:val="20"/>
          <w:lang w:val="fr-BE" w:eastAsia="fr-BE"/>
        </w:rPr>
        <w:pict>
          <v:roundrect id="_x0000_s1030" style="position:absolute;margin-left:1.75pt;margin-top:7.45pt;width:464.4pt;height:40.8pt;z-index:251663360" arcsize="10923f" fillcolor="#f2f2f2 [3052]" stroked="f">
            <v:textbox style="mso-next-textbox:#_x0000_s1030">
              <w:txbxContent>
                <w:p w:rsidR="00B05B78" w:rsidRPr="00017012" w:rsidRDefault="00B05B78" w:rsidP="00264AB5">
                  <w:pPr>
                    <w:rPr>
                      <w:rFonts w:ascii="Calibri Light" w:hAnsi="Calibri Light"/>
                      <w:color w:val="1E2445"/>
                    </w:rPr>
                  </w:pPr>
                  <w:r>
                    <w:rPr>
                      <w:rFonts w:ascii="Calibri Light" w:hAnsi="Calibri Light"/>
                      <w:b/>
                      <w:color w:val="1E2445"/>
                    </w:rPr>
                    <w:t>Fait</w:t>
                  </w:r>
                  <w:r w:rsidRPr="00017012">
                    <w:rPr>
                      <w:rFonts w:ascii="Calibri Light" w:hAnsi="Calibri Light"/>
                      <w:b/>
                      <w:color w:val="1E2445"/>
                    </w:rPr>
                    <w:t xml:space="preserve"> à</w:t>
                  </w:r>
                  <w:r w:rsidRPr="00017012">
                    <w:rPr>
                      <w:rFonts w:ascii="Calibri Light" w:hAnsi="Calibri Light"/>
                      <w:color w:val="1E2445"/>
                    </w:rPr>
                    <w:t xml:space="preserve"> ………………………………………………</w:t>
                  </w:r>
                  <w:r>
                    <w:rPr>
                      <w:rFonts w:ascii="Calibri Light" w:hAnsi="Calibri Light"/>
                      <w:color w:val="1E2445"/>
                    </w:rPr>
                    <w:t>…,</w:t>
                  </w:r>
                  <w:r w:rsidRPr="00017012">
                    <w:rPr>
                      <w:rFonts w:ascii="Calibri Light" w:hAnsi="Calibri Light"/>
                      <w:b/>
                      <w:color w:val="1E2445"/>
                    </w:rPr>
                    <w:t xml:space="preserve"> le</w:t>
                  </w:r>
                  <w:r w:rsidRPr="00017012">
                    <w:rPr>
                      <w:rFonts w:ascii="Calibri Light" w:hAnsi="Calibri Light"/>
                      <w:color w:val="1E2445"/>
                    </w:rPr>
                    <w:t>……………………………………………………..</w:t>
                  </w:r>
                </w:p>
              </w:txbxContent>
            </v:textbox>
          </v:roundrect>
        </w:pict>
      </w:r>
    </w:p>
    <w:p w:rsidR="00005838" w:rsidRPr="00005838" w:rsidRDefault="00005838" w:rsidP="008E44FC">
      <w:pPr>
        <w:spacing w:line="360" w:lineRule="auto"/>
        <w:rPr>
          <w:rFonts w:ascii="Arial" w:hAnsi="Arial" w:cs="Arial"/>
          <w:sz w:val="20"/>
          <w:szCs w:val="20"/>
        </w:rPr>
      </w:pPr>
    </w:p>
    <w:p w:rsidR="001D5975" w:rsidRDefault="001D5975" w:rsidP="008E44FC">
      <w:pPr>
        <w:rPr>
          <w:rFonts w:ascii="Arial" w:hAnsi="Arial" w:cs="Arial"/>
          <w:sz w:val="20"/>
          <w:szCs w:val="20"/>
        </w:rPr>
      </w:pPr>
    </w:p>
    <w:p w:rsidR="00B05B78" w:rsidRDefault="00B05B78" w:rsidP="008E44FC">
      <w:pPr>
        <w:rPr>
          <w:rFonts w:ascii="Arial" w:hAnsi="Arial" w:cs="Arial"/>
          <w:sz w:val="20"/>
          <w:szCs w:val="20"/>
        </w:rPr>
      </w:pPr>
    </w:p>
    <w:p w:rsidR="00B05B78" w:rsidRPr="00005838" w:rsidRDefault="00B05B78" w:rsidP="008E44FC">
      <w:pPr>
        <w:rPr>
          <w:rFonts w:ascii="Arial" w:hAnsi="Arial" w:cs="Arial"/>
          <w:sz w:val="20"/>
          <w:szCs w:val="20"/>
        </w:rPr>
      </w:pPr>
    </w:p>
    <w:p w:rsidR="00017012" w:rsidRPr="00005838" w:rsidRDefault="002A76CB" w:rsidP="00E64487">
      <w:pPr>
        <w:rPr>
          <w:rFonts w:ascii="Arial" w:hAnsi="Arial" w:cs="Arial"/>
          <w:b/>
          <w:color w:val="1E2445"/>
          <w:sz w:val="20"/>
          <w:szCs w:val="20"/>
        </w:rPr>
      </w:pPr>
      <w:r>
        <w:rPr>
          <w:rFonts w:ascii="Arial" w:hAnsi="Arial" w:cs="Arial"/>
          <w:b/>
          <w:color w:val="1E2445"/>
          <w:sz w:val="20"/>
          <w:szCs w:val="20"/>
        </w:rPr>
        <w:t xml:space="preserve">L’électeur, </w:t>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t>L’accompagnant</w:t>
      </w:r>
      <w:r w:rsidR="00E64487">
        <w:rPr>
          <w:rFonts w:ascii="Arial" w:hAnsi="Arial" w:cs="Arial"/>
          <w:b/>
          <w:color w:val="1E2445"/>
          <w:sz w:val="20"/>
          <w:szCs w:val="20"/>
        </w:rPr>
        <w:t>,</w:t>
      </w:r>
    </w:p>
    <w:p w:rsidR="00E64487" w:rsidRPr="003B7FBE" w:rsidRDefault="00017012" w:rsidP="00E64487">
      <w:pPr>
        <w:rPr>
          <w:rFonts w:ascii="Arial" w:hAnsi="Arial" w:cs="Arial"/>
          <w:i/>
          <w:color w:val="1E2445"/>
          <w:sz w:val="18"/>
          <w:szCs w:val="20"/>
        </w:rPr>
      </w:pPr>
      <w:r w:rsidRPr="00005838">
        <w:rPr>
          <w:rFonts w:ascii="Arial" w:hAnsi="Arial" w:cs="Arial"/>
          <w:i/>
          <w:color w:val="1E2445"/>
          <w:sz w:val="20"/>
          <w:szCs w:val="20"/>
        </w:rPr>
        <w:t>(</w:t>
      </w:r>
      <w:r w:rsidR="003B7FBE" w:rsidRPr="003B7FBE">
        <w:rPr>
          <w:rFonts w:ascii="Arial" w:hAnsi="Arial" w:cs="Arial"/>
          <w:i/>
          <w:color w:val="1E2445"/>
          <w:sz w:val="18"/>
          <w:szCs w:val="20"/>
        </w:rPr>
        <w:t>Signature</w:t>
      </w:r>
      <w:r w:rsidRPr="00005838">
        <w:rPr>
          <w:rFonts w:ascii="Arial" w:hAnsi="Arial" w:cs="Arial"/>
          <w:i/>
          <w:color w:val="1E2445"/>
          <w:sz w:val="20"/>
          <w:szCs w:val="20"/>
        </w:rPr>
        <w:t>)</w:t>
      </w:r>
      <w:r w:rsidR="00E64487" w:rsidRPr="00E64487">
        <w:rPr>
          <w:rFonts w:ascii="Arial" w:hAnsi="Arial" w:cs="Arial"/>
          <w:i/>
          <w:color w:val="1E2445"/>
          <w:sz w:val="20"/>
          <w:szCs w:val="20"/>
        </w:rPr>
        <w:t xml:space="preserve"> </w:t>
      </w:r>
      <w:r w:rsidR="00E64487">
        <w:rPr>
          <w:rFonts w:ascii="Arial" w:hAnsi="Arial" w:cs="Arial"/>
          <w:i/>
          <w:color w:val="1E2445"/>
          <w:sz w:val="20"/>
          <w:szCs w:val="20"/>
        </w:rPr>
        <w:tab/>
      </w:r>
      <w:r w:rsidR="00E64487">
        <w:rPr>
          <w:rFonts w:ascii="Arial" w:hAnsi="Arial" w:cs="Arial"/>
          <w:i/>
          <w:color w:val="1E2445"/>
          <w:sz w:val="20"/>
          <w:szCs w:val="20"/>
        </w:rPr>
        <w:tab/>
      </w:r>
      <w:r w:rsidR="00E64487">
        <w:rPr>
          <w:rFonts w:ascii="Arial" w:hAnsi="Arial" w:cs="Arial"/>
          <w:i/>
          <w:color w:val="1E2445"/>
          <w:sz w:val="20"/>
          <w:szCs w:val="20"/>
        </w:rPr>
        <w:tab/>
      </w:r>
      <w:r w:rsidR="00E64487">
        <w:rPr>
          <w:rFonts w:ascii="Arial" w:hAnsi="Arial" w:cs="Arial"/>
          <w:i/>
          <w:color w:val="1E2445"/>
          <w:sz w:val="20"/>
          <w:szCs w:val="20"/>
        </w:rPr>
        <w:tab/>
      </w:r>
      <w:r w:rsidR="00E64487">
        <w:rPr>
          <w:rFonts w:ascii="Arial" w:hAnsi="Arial" w:cs="Arial"/>
          <w:i/>
          <w:color w:val="1E2445"/>
          <w:sz w:val="20"/>
          <w:szCs w:val="20"/>
        </w:rPr>
        <w:tab/>
      </w:r>
      <w:r w:rsidR="00E64487">
        <w:rPr>
          <w:rFonts w:ascii="Arial" w:hAnsi="Arial" w:cs="Arial"/>
          <w:i/>
          <w:color w:val="1E2445"/>
          <w:sz w:val="20"/>
          <w:szCs w:val="20"/>
        </w:rPr>
        <w:tab/>
      </w:r>
      <w:r w:rsidR="00E64487">
        <w:rPr>
          <w:rFonts w:ascii="Arial" w:hAnsi="Arial" w:cs="Arial"/>
          <w:i/>
          <w:color w:val="1E2445"/>
          <w:sz w:val="20"/>
          <w:szCs w:val="20"/>
        </w:rPr>
        <w:tab/>
      </w:r>
      <w:r w:rsidR="00E64487">
        <w:rPr>
          <w:rFonts w:ascii="Arial" w:hAnsi="Arial" w:cs="Arial"/>
          <w:i/>
          <w:color w:val="1E2445"/>
          <w:sz w:val="20"/>
          <w:szCs w:val="20"/>
        </w:rPr>
        <w:tab/>
      </w:r>
      <w:r w:rsidR="00E64487" w:rsidRPr="003B7FBE">
        <w:rPr>
          <w:rFonts w:ascii="Arial" w:hAnsi="Arial" w:cs="Arial"/>
          <w:i/>
          <w:color w:val="1E2445"/>
          <w:sz w:val="18"/>
          <w:szCs w:val="20"/>
        </w:rPr>
        <w:t>(</w:t>
      </w:r>
      <w:r w:rsidR="003B7FBE" w:rsidRPr="003B7FBE">
        <w:rPr>
          <w:rFonts w:ascii="Arial" w:hAnsi="Arial" w:cs="Arial"/>
          <w:i/>
          <w:color w:val="1E2445"/>
          <w:sz w:val="18"/>
          <w:szCs w:val="20"/>
        </w:rPr>
        <w:t>Signature</w:t>
      </w:r>
      <w:r w:rsidR="00E64487" w:rsidRPr="003B7FBE">
        <w:rPr>
          <w:rFonts w:ascii="Arial" w:hAnsi="Arial" w:cs="Arial"/>
          <w:i/>
          <w:color w:val="1E2445"/>
          <w:sz w:val="18"/>
          <w:szCs w:val="20"/>
        </w:rPr>
        <w:t>)</w:t>
      </w:r>
    </w:p>
    <w:p w:rsidR="00017012" w:rsidRPr="003B7FBE" w:rsidRDefault="00017012" w:rsidP="008E44FC">
      <w:pPr>
        <w:rPr>
          <w:rFonts w:ascii="Arial" w:hAnsi="Arial" w:cs="Arial"/>
          <w:i/>
          <w:color w:val="1E2445"/>
          <w:sz w:val="18"/>
          <w:szCs w:val="20"/>
        </w:rPr>
      </w:pPr>
    </w:p>
    <w:p w:rsidR="00AD37F8" w:rsidRDefault="00AD37F8" w:rsidP="008E44FC">
      <w:pPr>
        <w:rPr>
          <w:rFonts w:ascii="Arial" w:hAnsi="Arial" w:cs="Arial"/>
          <w:i/>
          <w:color w:val="1E2445"/>
          <w:sz w:val="20"/>
          <w:szCs w:val="20"/>
        </w:rPr>
      </w:pPr>
    </w:p>
    <w:p w:rsidR="00B7689E" w:rsidRDefault="00B7689E" w:rsidP="008E44FC">
      <w:pPr>
        <w:rPr>
          <w:rFonts w:ascii="Arial" w:hAnsi="Arial" w:cs="Arial"/>
          <w:i/>
          <w:color w:val="1E2445"/>
          <w:sz w:val="20"/>
          <w:szCs w:val="20"/>
        </w:rPr>
      </w:pPr>
    </w:p>
    <w:p w:rsidR="002A76CB" w:rsidRDefault="002A76CB" w:rsidP="00907EF0">
      <w:pPr>
        <w:rPr>
          <w:rFonts w:ascii="Arial" w:hAnsi="Arial" w:cs="Arial"/>
          <w:i/>
          <w:color w:val="1E2445"/>
          <w:sz w:val="20"/>
          <w:szCs w:val="20"/>
        </w:rPr>
      </w:pPr>
    </w:p>
    <w:p w:rsidR="00CD545A" w:rsidRPr="00CD545A" w:rsidRDefault="00CD545A" w:rsidP="00CD545A">
      <w:pPr>
        <w:pBdr>
          <w:bottom w:val="single" w:sz="6" w:space="1" w:color="13A99D"/>
        </w:pBdr>
        <w:rPr>
          <w:rFonts w:ascii="Arial" w:hAnsi="Arial" w:cs="Arial"/>
          <w:b/>
          <w:color w:val="13A99D"/>
          <w:sz w:val="24"/>
        </w:rPr>
      </w:pPr>
      <w:r w:rsidRPr="00CD545A">
        <w:rPr>
          <w:rFonts w:ascii="Arial" w:hAnsi="Arial" w:cs="Arial"/>
          <w:b/>
          <w:color w:val="1E2445"/>
          <w:sz w:val="24"/>
        </w:rPr>
        <w:lastRenderedPageBreak/>
        <w:t>E</w:t>
      </w:r>
      <w:r w:rsidRPr="00CD545A">
        <w:rPr>
          <w:rFonts w:ascii="Arial" w:hAnsi="Arial" w:cs="Arial"/>
          <w:b/>
          <w:color w:val="13A99D"/>
          <w:sz w:val="24"/>
        </w:rPr>
        <w:t>xtraits du Code de la démocratie loca</w:t>
      </w:r>
      <w:r w:rsidR="00B7689E">
        <w:rPr>
          <w:rFonts w:ascii="Arial" w:hAnsi="Arial" w:cs="Arial"/>
          <w:b/>
          <w:color w:val="13A99D"/>
          <w:sz w:val="24"/>
        </w:rPr>
        <w:t xml:space="preserve">le et de la décentralisation </w:t>
      </w:r>
    </w:p>
    <w:p w:rsidR="00CD545A" w:rsidRDefault="00CD545A" w:rsidP="00CD545A">
      <w:pPr>
        <w:spacing w:line="260" w:lineRule="exact"/>
        <w:jc w:val="both"/>
        <w:rPr>
          <w:rFonts w:ascii="Arial" w:hAnsi="Arial" w:cs="Arial"/>
          <w:color w:val="1E2445"/>
          <w:sz w:val="18"/>
          <w:szCs w:val="20"/>
        </w:rPr>
      </w:pP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b/>
          <w:i/>
          <w:sz w:val="20"/>
          <w:szCs w:val="24"/>
          <w:lang w:eastAsia="fr-BE"/>
        </w:rPr>
        <w:t>Art. L4133-2</w:t>
      </w:r>
      <w:r w:rsidRPr="002A76CB">
        <w:rPr>
          <w:rFonts w:ascii="Arial" w:eastAsia="Times New Roman" w:hAnsi="Arial" w:cs="Arial"/>
          <w:b/>
          <w:sz w:val="20"/>
          <w:szCs w:val="24"/>
          <w:lang w:eastAsia="fr-BE"/>
        </w:rPr>
        <w:t>.</w:t>
      </w:r>
      <w:r w:rsidRPr="002A76CB">
        <w:rPr>
          <w:rFonts w:ascii="Arial" w:eastAsia="Times New Roman" w:hAnsi="Arial" w:cs="Arial"/>
          <w:sz w:val="20"/>
          <w:szCs w:val="24"/>
          <w:lang w:eastAsia="fr-BE"/>
        </w:rPr>
        <w:t> §1</w:t>
      </w:r>
      <w:r w:rsidRPr="002A76CB">
        <w:rPr>
          <w:rFonts w:ascii="Arial" w:eastAsia="Times New Roman" w:hAnsi="Arial" w:cs="Arial"/>
          <w:sz w:val="20"/>
          <w:szCs w:val="24"/>
          <w:vertAlign w:val="superscript"/>
          <w:lang w:eastAsia="fr-BE"/>
        </w:rPr>
        <w:t>er</w:t>
      </w:r>
      <w:r w:rsidRPr="002A76CB">
        <w:rPr>
          <w:rFonts w:ascii="Arial" w:eastAsia="Times New Roman" w:hAnsi="Arial" w:cs="Arial"/>
          <w:sz w:val="20"/>
          <w:szCs w:val="24"/>
          <w:lang w:eastAsia="fr-BE"/>
        </w:rPr>
        <w:t xml:space="preserve">. L’électeur qui estime avoir besoin de se faire accompagner jusque et dans l’isoloir pour exercer son droit de vote peut introduire une déclaration en ce sens auprès du bourgmestre de son domicile au plus tard </w:t>
      </w:r>
      <w:r w:rsidRPr="002A76CB">
        <w:rPr>
          <w:rFonts w:ascii="Arial" w:eastAsia="Times New Roman" w:hAnsi="Arial" w:cs="Arial"/>
          <w:sz w:val="20"/>
          <w:szCs w:val="24"/>
          <w:u w:val="single"/>
          <w:lang w:eastAsia="fr-BE"/>
        </w:rPr>
        <w:t>la veille du jour de l’élection</w:t>
      </w:r>
      <w:r w:rsidRPr="002A76CB">
        <w:rPr>
          <w:rFonts w:ascii="Arial" w:eastAsia="Times New Roman" w:hAnsi="Arial" w:cs="Arial"/>
          <w:sz w:val="20"/>
          <w:szCs w:val="24"/>
          <w:lang w:eastAsia="fr-BE"/>
        </w:rPr>
        <w:t>.</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Justifient d’un besoin d’accompagnement:</w:t>
      </w:r>
    </w:p>
    <w:p w:rsidR="002A76CB" w:rsidRPr="002A76CB" w:rsidRDefault="002A76CB" w:rsidP="002A76CB">
      <w:pPr>
        <w:spacing w:before="100" w:beforeAutospacing="1" w:after="100" w:afterAutospacing="1" w:line="20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1° les personnes qui connaissent des difficultés dans le domaine du fonctionnement mental ou de l’apprentissage;</w:t>
      </w:r>
    </w:p>
    <w:p w:rsidR="002A76CB" w:rsidRDefault="002A76CB" w:rsidP="002A76CB">
      <w:pPr>
        <w:spacing w:before="100" w:beforeAutospacing="1" w:after="100" w:afterAutospacing="1" w:line="20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2° les personnes qui connaissent des difficultés dans le domaine du fonctionnement physique;</w:t>
      </w:r>
    </w:p>
    <w:p w:rsidR="002A76CB" w:rsidRPr="002A76CB" w:rsidRDefault="002A76CB" w:rsidP="002A76CB">
      <w:pPr>
        <w:spacing w:before="100" w:beforeAutospacing="1" w:after="100" w:afterAutospacing="1" w:line="20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3° les personnes qui connaissent des difficultés dans le domaine du fonctionnement sensoriel;</w:t>
      </w:r>
    </w:p>
    <w:p w:rsidR="002A76CB" w:rsidRPr="002A76CB" w:rsidRDefault="002A76CB" w:rsidP="002A76CB">
      <w:pPr>
        <w:spacing w:before="100" w:beforeAutospacing="1" w:after="100" w:afterAutospacing="1" w:line="20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4° les personnes qui connaissent des difficultés d’ordre psychique;</w:t>
      </w:r>
    </w:p>
    <w:p w:rsidR="002A76CB" w:rsidRPr="002A76CB" w:rsidRDefault="002A76CB" w:rsidP="002A76CB">
      <w:pPr>
        <w:spacing w:before="100" w:beforeAutospacing="1" w:after="100" w:afterAutospacing="1" w:line="20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5° les personnes qui connaissent des difficultés suite à une maladie chronique ou dégénérative;</w:t>
      </w:r>
    </w:p>
    <w:p w:rsidR="002A76CB" w:rsidRPr="002A76CB" w:rsidRDefault="002A76CB" w:rsidP="002A76CB">
      <w:pPr>
        <w:spacing w:before="100" w:beforeAutospacing="1" w:after="100" w:afterAutospacing="1" w:line="20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6° les personnes dont la langue maternelle n’est pas une des langues prévues à l’article 4 de la Constitution, quand cela a pour conséquence des difficultés de lecture.</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§2. L’électeur concerné choisit son accompagnant; celui-ci doit toutefois être lui-même électeur.</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Aucun accompagnant ne peut assister plus d’un électeur.</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Un candidat peut être désigné accompagnant auprès de son conjoint ou cohabitant légal, d’un parent ou allié ayant fixé sa résidence principale à son domicile, à condition d’être lui-même électeur.</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Un candidat peut de même être désigné comme accompagnant auprès d’un parent ou allié n’ayant pas fixé sa résidence principale à son domicile, pour autant que la parenté soit établie jusqu’au troisième degré.</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§3. La déclaration est rédigée sur un formulaire dont le modèle est fixé par le Gouvernement et qui est délivré gratuitement au secrétariat communal.</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La déclaration mentionne les élections pour lesquelles elle est valable, ainsi que les noms, prénoms, dates de naissance, adresses de l’électeur et de l’accompagnant, et le numéro d’identification au registre national des personnes physiques de l’électeur.</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Le formulaire est signé par l’électeur et l’accompagnant. L’électeur le présente au président du bureau de vote avec sa convocation. Le président de bureau mentionne sur la convocation de l’accompagnant « a exercé le rôle d’accompagnant ».</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§4. Le président du bureau de vote expulse l’accompagnant qui enfreint le prescrit des paragraphes précédents.</w:t>
      </w:r>
    </w:p>
    <w:p w:rsidR="002A76CB" w:rsidRPr="002A76CB" w:rsidRDefault="002A76CB" w:rsidP="002A76CB">
      <w:pPr>
        <w:spacing w:before="100" w:beforeAutospacing="1" w:after="100" w:afterAutospacing="1" w:line="240" w:lineRule="exact"/>
        <w:jc w:val="both"/>
        <w:rPr>
          <w:rFonts w:ascii="Arial" w:eastAsia="Times New Roman" w:hAnsi="Arial" w:cs="Arial"/>
          <w:sz w:val="20"/>
          <w:szCs w:val="24"/>
          <w:lang w:eastAsia="fr-BE"/>
        </w:rPr>
      </w:pPr>
      <w:r w:rsidRPr="002A76CB">
        <w:rPr>
          <w:rFonts w:ascii="Arial" w:eastAsia="Times New Roman" w:hAnsi="Arial" w:cs="Arial"/>
          <w:sz w:val="20"/>
          <w:szCs w:val="24"/>
          <w:lang w:eastAsia="fr-BE"/>
        </w:rPr>
        <w:t>§5. Le Gouvernement peut déterminer d’autres modalités d’application de cette disposition.</w:t>
      </w:r>
    </w:p>
    <w:p w:rsidR="003B7FBE" w:rsidRPr="002A76CB" w:rsidRDefault="003B7FBE" w:rsidP="002A76CB">
      <w:pPr>
        <w:spacing w:line="240" w:lineRule="exact"/>
        <w:rPr>
          <w:rFonts w:ascii="Arial" w:hAnsi="Arial" w:cs="Arial"/>
          <w:color w:val="1E2445"/>
          <w:sz w:val="16"/>
          <w:szCs w:val="20"/>
        </w:rPr>
      </w:pPr>
    </w:p>
    <w:sectPr w:rsidR="003B7FBE" w:rsidRPr="002A76CB" w:rsidSect="001D597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52" w:rsidRDefault="00FA0352" w:rsidP="00C37432">
      <w:r>
        <w:separator/>
      </w:r>
    </w:p>
  </w:endnote>
  <w:endnote w:type="continuationSeparator" w:id="0">
    <w:p w:rsidR="00FA0352" w:rsidRDefault="00FA0352" w:rsidP="00C3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1E2445"/>
        <w:sz w:val="20"/>
      </w:rPr>
      <w:id w:val="8836240"/>
      <w:docPartObj>
        <w:docPartGallery w:val="Page Numbers (Bottom of Page)"/>
        <w:docPartUnique/>
      </w:docPartObj>
    </w:sdtPr>
    <w:sdtContent>
      <w:p w:rsidR="00B05B78" w:rsidRPr="00005838" w:rsidRDefault="00B05B78">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sidR="002A76CB">
          <w:rPr>
            <w:rFonts w:ascii="Arial" w:hAnsi="Arial" w:cs="Arial"/>
            <w:color w:val="1E2445"/>
            <w:sz w:val="18"/>
          </w:rPr>
          <w:t>COM-PROV/</w:t>
        </w:r>
        <w:r w:rsidR="00907EF0">
          <w:rPr>
            <w:rFonts w:ascii="Arial" w:hAnsi="Arial" w:cs="Arial"/>
            <w:color w:val="1E2445"/>
            <w:sz w:val="18"/>
          </w:rPr>
          <w:t>El/</w:t>
        </w:r>
        <w:r w:rsidR="002A76CB">
          <w:rPr>
            <w:rFonts w:ascii="Arial" w:hAnsi="Arial" w:cs="Arial"/>
            <w:color w:val="1E2445"/>
            <w:sz w:val="18"/>
          </w:rPr>
          <w:t>accompagnement</w:t>
        </w:r>
      </w:p>
    </w:sdtContent>
  </w:sdt>
  <w:p w:rsidR="00B05B78" w:rsidRDefault="00B05B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52" w:rsidRDefault="00FA0352" w:rsidP="00C37432">
      <w:r>
        <w:separator/>
      </w:r>
    </w:p>
  </w:footnote>
  <w:footnote w:type="continuationSeparator" w:id="0">
    <w:p w:rsidR="00FA0352" w:rsidRDefault="00FA0352" w:rsidP="00C37432">
      <w:r>
        <w:continuationSeparator/>
      </w:r>
    </w:p>
  </w:footnote>
  <w:footnote w:id="1">
    <w:p w:rsidR="00B81E3C" w:rsidRPr="00B81E3C" w:rsidRDefault="00B81E3C">
      <w:pPr>
        <w:pStyle w:val="Notedebasdepage"/>
        <w:rPr>
          <w:rFonts w:ascii="Arial" w:hAnsi="Arial" w:cs="Arial"/>
          <w:lang w:val="fr-BE"/>
        </w:rPr>
      </w:pPr>
      <w:r w:rsidRPr="00B81E3C">
        <w:rPr>
          <w:rStyle w:val="Appelnotedebasdep"/>
          <w:rFonts w:ascii="Arial" w:hAnsi="Arial" w:cs="Arial"/>
        </w:rPr>
        <w:footnoteRef/>
      </w:r>
      <w:r w:rsidRPr="00B81E3C">
        <w:rPr>
          <w:rFonts w:ascii="Arial" w:hAnsi="Arial" w:cs="Arial"/>
        </w:rPr>
        <w:t xml:space="preserve"> </w:t>
      </w:r>
      <w:r w:rsidRPr="00B81E3C">
        <w:rPr>
          <w:rFonts w:ascii="Arial" w:hAnsi="Arial" w:cs="Arial"/>
          <w:sz w:val="18"/>
          <w:lang w:val="fr-BE"/>
        </w:rPr>
        <w:t>Cocher la case adéquate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78" w:rsidRDefault="00B05B78">
    <w:pPr>
      <w:pStyle w:val="En-tte"/>
    </w:pPr>
  </w:p>
  <w:p w:rsidR="00B05B78" w:rsidRDefault="00B05B7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34627"/>
    <w:multiLevelType w:val="hybridMultilevel"/>
    <w:tmpl w:val="9E547A90"/>
    <w:lvl w:ilvl="0" w:tplc="080C0017">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2F273521"/>
    <w:multiLevelType w:val="hybridMultilevel"/>
    <w:tmpl w:val="814809B0"/>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3A452BBE"/>
    <w:multiLevelType w:val="hybridMultilevel"/>
    <w:tmpl w:val="948E80C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0850B20"/>
    <w:multiLevelType w:val="hybridMultilevel"/>
    <w:tmpl w:val="7A9C403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7E5F5E46"/>
    <w:multiLevelType w:val="hybridMultilevel"/>
    <w:tmpl w:val="BB461F0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37432"/>
    <w:rsid w:val="00005838"/>
    <w:rsid w:val="00017012"/>
    <w:rsid w:val="0002635B"/>
    <w:rsid w:val="00093F54"/>
    <w:rsid w:val="000C517A"/>
    <w:rsid w:val="00161F14"/>
    <w:rsid w:val="00194057"/>
    <w:rsid w:val="001D5975"/>
    <w:rsid w:val="002275FE"/>
    <w:rsid w:val="00264AB5"/>
    <w:rsid w:val="00266169"/>
    <w:rsid w:val="002A4D75"/>
    <w:rsid w:val="002A76CB"/>
    <w:rsid w:val="002B3E4E"/>
    <w:rsid w:val="0037776D"/>
    <w:rsid w:val="003B7FBE"/>
    <w:rsid w:val="003E5A67"/>
    <w:rsid w:val="00436A12"/>
    <w:rsid w:val="00442978"/>
    <w:rsid w:val="004B73F8"/>
    <w:rsid w:val="004C17E5"/>
    <w:rsid w:val="004F0322"/>
    <w:rsid w:val="004F57AC"/>
    <w:rsid w:val="00565ED7"/>
    <w:rsid w:val="0058310A"/>
    <w:rsid w:val="005C48BA"/>
    <w:rsid w:val="006460FB"/>
    <w:rsid w:val="006A29F0"/>
    <w:rsid w:val="006F7F3D"/>
    <w:rsid w:val="00706853"/>
    <w:rsid w:val="007505C8"/>
    <w:rsid w:val="00751A9B"/>
    <w:rsid w:val="007C29B3"/>
    <w:rsid w:val="00830C72"/>
    <w:rsid w:val="008C6BCF"/>
    <w:rsid w:val="008D3D3E"/>
    <w:rsid w:val="008E44FC"/>
    <w:rsid w:val="008E6DF3"/>
    <w:rsid w:val="00907EF0"/>
    <w:rsid w:val="009D7EE7"/>
    <w:rsid w:val="00A57CC3"/>
    <w:rsid w:val="00A664D7"/>
    <w:rsid w:val="00AD37F8"/>
    <w:rsid w:val="00AE2FBB"/>
    <w:rsid w:val="00B05B78"/>
    <w:rsid w:val="00B7689E"/>
    <w:rsid w:val="00B81E3C"/>
    <w:rsid w:val="00B96738"/>
    <w:rsid w:val="00BB1153"/>
    <w:rsid w:val="00BF347E"/>
    <w:rsid w:val="00C37432"/>
    <w:rsid w:val="00C60D9C"/>
    <w:rsid w:val="00CA2DAB"/>
    <w:rsid w:val="00CD545A"/>
    <w:rsid w:val="00D1296D"/>
    <w:rsid w:val="00D5558E"/>
    <w:rsid w:val="00E02746"/>
    <w:rsid w:val="00E50B54"/>
    <w:rsid w:val="00E64487"/>
    <w:rsid w:val="00F00CC5"/>
    <w:rsid w:val="00F422D0"/>
    <w:rsid w:val="00FA035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66169"/>
    <w:rPr>
      <w:sz w:val="20"/>
      <w:szCs w:val="20"/>
    </w:rPr>
  </w:style>
  <w:style w:type="character" w:customStyle="1" w:styleId="NotedebasdepageCar">
    <w:name w:val="Note de bas de page Car"/>
    <w:basedOn w:val="Policepardfaut"/>
    <w:link w:val="Notedebasdepage"/>
    <w:uiPriority w:val="99"/>
    <w:semiHidden/>
    <w:rsid w:val="00266169"/>
    <w:rPr>
      <w:sz w:val="20"/>
      <w:szCs w:val="20"/>
      <w:lang w:val="fr-FR"/>
    </w:rPr>
  </w:style>
  <w:style w:type="character" w:styleId="Appelnotedebasdep">
    <w:name w:val="footnote reference"/>
    <w:basedOn w:val="Policepardfaut"/>
    <w:uiPriority w:val="99"/>
    <w:semiHidden/>
    <w:unhideWhenUsed/>
    <w:rsid w:val="00266169"/>
    <w:rPr>
      <w:vertAlign w:val="superscript"/>
    </w:rPr>
  </w:style>
  <w:style w:type="table" w:styleId="Grilledutableau">
    <w:name w:val="Table Grid"/>
    <w:basedOn w:val="TableauNormal"/>
    <w:uiPriority w:val="59"/>
    <w:rsid w:val="00B81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1FEC.D9D983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14489-3F18-4165-8913-11C97B74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529</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DGO5 - NOIRFALISE Charlotte</cp:lastModifiedBy>
  <cp:revision>9</cp:revision>
  <dcterms:created xsi:type="dcterms:W3CDTF">2018-04-03T09:18:00Z</dcterms:created>
  <dcterms:modified xsi:type="dcterms:W3CDTF">2018-05-14T13:22:00Z</dcterms:modified>
</cp:coreProperties>
</file>